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Pr="001E5E09" w:rsidRDefault="00B670BC" w:rsidP="008835AB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souvislosti s přetrvávajícími protiepidemickými opatřeními platí od 4. ledna 2021 na </w:t>
      </w:r>
      <w:r w:rsidRPr="001E5E09">
        <w:rPr>
          <w:color w:val="FF0000"/>
          <w:sz w:val="24"/>
          <w:szCs w:val="24"/>
        </w:rPr>
        <w:t>Finančním úřadě pro Královéhradecký kraj a jeho územních pracovištích omezené úřed</w:t>
      </w:r>
      <w:r w:rsidR="001E5E09" w:rsidRPr="001E5E09">
        <w:rPr>
          <w:color w:val="FF0000"/>
          <w:sz w:val="24"/>
          <w:szCs w:val="24"/>
        </w:rPr>
        <w:t xml:space="preserve">ní hodiny, a to </w:t>
      </w:r>
      <w:proofErr w:type="gramStart"/>
      <w:r w:rsidR="001E5E09" w:rsidRPr="001E5E09">
        <w:rPr>
          <w:color w:val="FF0000"/>
          <w:sz w:val="24"/>
          <w:szCs w:val="24"/>
        </w:rPr>
        <w:t xml:space="preserve">pondělí </w:t>
      </w:r>
      <w:r w:rsidRPr="001E5E09">
        <w:rPr>
          <w:color w:val="FF0000"/>
          <w:sz w:val="24"/>
          <w:szCs w:val="24"/>
        </w:rPr>
        <w:t xml:space="preserve"> od</w:t>
      </w:r>
      <w:proofErr w:type="gramEnd"/>
      <w:r w:rsidRPr="001E5E09">
        <w:rPr>
          <w:color w:val="FF0000"/>
          <w:sz w:val="24"/>
          <w:szCs w:val="24"/>
        </w:rPr>
        <w:t xml:space="preserve"> 8.00 do 13.00 hodin</w:t>
      </w:r>
      <w:r w:rsidR="001E5E09" w:rsidRPr="001E5E09">
        <w:rPr>
          <w:color w:val="FF0000"/>
          <w:sz w:val="24"/>
          <w:szCs w:val="24"/>
        </w:rPr>
        <w:t xml:space="preserve"> a středa 12</w:t>
      </w:r>
      <w:r w:rsidRPr="001E5E09">
        <w:rPr>
          <w:color w:val="FF0000"/>
          <w:sz w:val="24"/>
          <w:szCs w:val="24"/>
        </w:rPr>
        <w:t>.</w:t>
      </w:r>
      <w:r w:rsidR="001E5E09" w:rsidRPr="001E5E09">
        <w:rPr>
          <w:color w:val="FF0000"/>
          <w:sz w:val="24"/>
          <w:szCs w:val="24"/>
        </w:rPr>
        <w:t>00 do 17.00.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0A" w:rsidRDefault="009E520A" w:rsidP="00A44ED9">
      <w:pPr>
        <w:spacing w:after="0" w:line="240" w:lineRule="auto"/>
      </w:pPr>
      <w:r>
        <w:separator/>
      </w:r>
    </w:p>
  </w:endnote>
  <w:endnote w:type="continuationSeparator" w:id="0">
    <w:p w:rsidR="009E520A" w:rsidRDefault="009E520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0A" w:rsidRDefault="009E520A" w:rsidP="00A44ED9">
      <w:pPr>
        <w:spacing w:after="0" w:line="240" w:lineRule="auto"/>
      </w:pPr>
      <w:r>
        <w:separator/>
      </w:r>
    </w:p>
  </w:footnote>
  <w:footnote w:type="continuationSeparator" w:id="0">
    <w:p w:rsidR="009E520A" w:rsidRDefault="009E520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E5E09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520A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3641-7BA2-41A2-9182-6D0FB7C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Obec Bohdašín</cp:lastModifiedBy>
  <cp:revision>2</cp:revision>
  <cp:lastPrinted>2021-01-13T16:30:00Z</cp:lastPrinted>
  <dcterms:created xsi:type="dcterms:W3CDTF">2021-01-13T16:30:00Z</dcterms:created>
  <dcterms:modified xsi:type="dcterms:W3CDTF">2021-01-13T16:30:00Z</dcterms:modified>
</cp:coreProperties>
</file>